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70" w:rsidRPr="003D0854" w:rsidRDefault="00453B70" w:rsidP="00453B7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3D08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6771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B70" w:rsidRPr="003D0854" w:rsidRDefault="00453B70" w:rsidP="0045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70" w:rsidRPr="003D0854" w:rsidRDefault="00453B70" w:rsidP="0045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5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53B70" w:rsidRPr="003D0854" w:rsidRDefault="00AA6030" w:rsidP="0045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ТАРЛЫКОВСКОГО</w:t>
      </w:r>
      <w:r w:rsidR="00453B70" w:rsidRPr="003D0854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</w:p>
    <w:p w:rsidR="00453B70" w:rsidRPr="003D0854" w:rsidRDefault="00453B70" w:rsidP="0045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54">
        <w:rPr>
          <w:rFonts w:ascii="Times New Roman" w:hAnsi="Times New Roman" w:cs="Times New Roman"/>
          <w:b/>
          <w:sz w:val="28"/>
          <w:szCs w:val="28"/>
        </w:rPr>
        <w:t>РОВЕНСКОГО МУНИЦИПАЛЬНОГО РАЙОНА САРАТОВСКОЙ ОБЛАСТИ</w:t>
      </w:r>
    </w:p>
    <w:p w:rsidR="00453B70" w:rsidRPr="003D0854" w:rsidRDefault="00453B70" w:rsidP="00453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B70" w:rsidRPr="003D0854" w:rsidRDefault="00453B70" w:rsidP="0045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3B70" w:rsidRPr="003D0854" w:rsidRDefault="00453B70" w:rsidP="00453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B70" w:rsidRDefault="00ED1426" w:rsidP="00ED1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04.12</w:t>
      </w:r>
      <w:r w:rsidR="00453B70">
        <w:rPr>
          <w:rFonts w:ascii="Times New Roman" w:hAnsi="Times New Roman" w:cs="Times New Roman"/>
          <w:b/>
          <w:sz w:val="28"/>
          <w:szCs w:val="28"/>
        </w:rPr>
        <w:t>.2018</w:t>
      </w:r>
      <w:r w:rsidR="00453B70" w:rsidRPr="003D0854">
        <w:rPr>
          <w:rFonts w:ascii="Times New Roman" w:hAnsi="Times New Roman" w:cs="Times New Roman"/>
          <w:b/>
          <w:sz w:val="28"/>
          <w:szCs w:val="28"/>
        </w:rPr>
        <w:t>г</w:t>
      </w:r>
      <w:r w:rsidR="00453B70">
        <w:rPr>
          <w:rFonts w:ascii="Times New Roman" w:hAnsi="Times New Roman" w:cs="Times New Roman"/>
          <w:b/>
          <w:sz w:val="28"/>
          <w:szCs w:val="28"/>
        </w:rPr>
        <w:t>.</w:t>
      </w:r>
      <w:r w:rsidR="00453B70" w:rsidRPr="003D0854">
        <w:rPr>
          <w:rFonts w:ascii="Times New Roman" w:hAnsi="Times New Roman" w:cs="Times New Roman"/>
          <w:b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="00453B70" w:rsidRPr="003D085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847D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53B70" w:rsidRPr="003D0854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="00AA6030">
        <w:rPr>
          <w:rFonts w:ascii="Times New Roman" w:hAnsi="Times New Roman" w:cs="Times New Roman"/>
          <w:b/>
          <w:sz w:val="28"/>
          <w:szCs w:val="28"/>
        </w:rPr>
        <w:t>Тарлыковка</w:t>
      </w:r>
    </w:p>
    <w:p w:rsidR="00EC7EBC" w:rsidRDefault="00EC7EBC" w:rsidP="00453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B70" w:rsidRPr="003566F9" w:rsidRDefault="003566F9" w:rsidP="003566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6F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администрации Тарлыковского муниципального образования Ровенского муниципального района Саратовской области </w:t>
      </w:r>
      <w:r w:rsidRPr="003566F9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предоставлению муниципальной услуги  </w:t>
      </w:r>
      <w:r w:rsidRPr="003566F9">
        <w:rPr>
          <w:rFonts w:ascii="Times New Roman" w:hAnsi="Times New Roman" w:cs="Times New Roman"/>
          <w:b/>
          <w:bCs/>
          <w:sz w:val="24"/>
          <w:szCs w:val="24"/>
        </w:rPr>
        <w:t>«Перераспределении земель и (или) земельных участков»,  утвержденный постановлением администрации Тарлыковского  МО № 37 от 24.06.2015 года.</w:t>
      </w:r>
    </w:p>
    <w:p w:rsidR="003566F9" w:rsidRPr="003566F9" w:rsidRDefault="003566F9" w:rsidP="00356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DD9" w:rsidRPr="00ED1426" w:rsidRDefault="00600B2A" w:rsidP="00F55D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42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 декабря 2017г. № 479-ФЗ, на основании  ч. 4 ст. 10 Федерального закона № 59-ФЗ (в редакции Федерального закона от 27.11.2017 г. № 355-ФЗ, вступившего в силу 30.03.2018г.), Федерального </w:t>
      </w:r>
      <w:hyperlink r:id="rId8" w:history="1">
        <w:proofErr w:type="gramStart"/>
        <w:r w:rsidRPr="00ED142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закон</w:t>
        </w:r>
        <w:proofErr w:type="gramEnd"/>
      </w:hyperlink>
      <w:r w:rsidRPr="00ED1426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  <w:bdr w:val="none" w:sz="0" w:space="0" w:color="auto" w:frame="1"/>
        </w:rPr>
        <w:t>а</w:t>
      </w:r>
      <w:r w:rsidRPr="00ED1426">
        <w:rPr>
          <w:rFonts w:ascii="Times New Roman" w:hAnsi="Times New Roman" w:cs="Times New Roman"/>
          <w:sz w:val="26"/>
          <w:szCs w:val="26"/>
        </w:rPr>
        <w:t xml:space="preserve"> 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</w:t>
      </w:r>
      <w:proofErr w:type="gramStart"/>
      <w:r w:rsidRPr="00ED1426">
        <w:rPr>
          <w:rFonts w:ascii="Times New Roman" w:hAnsi="Times New Roman" w:cs="Times New Roman"/>
          <w:sz w:val="26"/>
          <w:szCs w:val="26"/>
        </w:rPr>
        <w:t>2011, N 27, ст. 3873, 3880; N 49, ст. 7061; 2012, N 31, ст. 4322; 2013, N 27, ст. 3477; N 51, ст. 6679; N 52, ст. 6952; 2015, N 10, ст. 1393; N 29, ст. 4376; 2016, N 27, ст. 4294; N 52, ст. 7482; 2017, N 50, ст. 7555;</w:t>
      </w:r>
      <w:proofErr w:type="gramEnd"/>
      <w:r w:rsidRPr="00ED14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1426">
        <w:rPr>
          <w:rFonts w:ascii="Times New Roman" w:hAnsi="Times New Roman" w:cs="Times New Roman"/>
          <w:sz w:val="26"/>
          <w:szCs w:val="26"/>
        </w:rPr>
        <w:t xml:space="preserve">2018, N 1, ст. 63; N 9, ст. 1283; N 18, ст. 2557) и внесенными в него изменениями от 5 июля 2018 г., руководствуясь Предложением Прокуратуры Ровенского района, Уставом Тарлыковского  муниципального образования, администрация Тарлыковского муниципального образования  </w:t>
      </w:r>
      <w:r w:rsidRPr="00ED1426">
        <w:rPr>
          <w:rFonts w:ascii="Times New Roman" w:hAnsi="Times New Roman" w:cs="Times New Roman"/>
          <w:b/>
          <w:sz w:val="26"/>
          <w:szCs w:val="26"/>
        </w:rPr>
        <w:t>ПОСТАНОВЛЯЕТ:</w:t>
      </w:r>
      <w:proofErr w:type="gramEnd"/>
    </w:p>
    <w:p w:rsidR="003566F9" w:rsidRPr="00ED1426" w:rsidRDefault="003566F9" w:rsidP="00AA60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DF4" w:rsidRPr="00ED1426" w:rsidRDefault="003566F9" w:rsidP="005D48B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1426">
        <w:rPr>
          <w:rFonts w:ascii="Times New Roman" w:hAnsi="Times New Roman" w:cs="Times New Roman"/>
          <w:sz w:val="26"/>
          <w:szCs w:val="26"/>
        </w:rPr>
        <w:t>1</w:t>
      </w:r>
      <w:r w:rsidR="008A7DF4" w:rsidRPr="00ED1426">
        <w:rPr>
          <w:rFonts w:ascii="Times New Roman" w:hAnsi="Times New Roman" w:cs="Times New Roman"/>
          <w:sz w:val="26"/>
          <w:szCs w:val="26"/>
        </w:rPr>
        <w:t xml:space="preserve">. Внести в </w:t>
      </w:r>
      <w:r w:rsidR="008A7DF4" w:rsidRPr="00ED1426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 </w:t>
      </w:r>
      <w:r w:rsidR="00C70525" w:rsidRPr="00ED1426">
        <w:rPr>
          <w:rFonts w:ascii="Times New Roman" w:hAnsi="Times New Roman" w:cs="Times New Roman"/>
          <w:bCs/>
          <w:sz w:val="26"/>
          <w:szCs w:val="26"/>
        </w:rPr>
        <w:t>по</w:t>
      </w:r>
      <w:r w:rsidR="008A7DF4" w:rsidRPr="00ED1426">
        <w:rPr>
          <w:rFonts w:ascii="Times New Roman" w:hAnsi="Times New Roman" w:cs="Times New Roman"/>
          <w:bCs/>
          <w:sz w:val="26"/>
          <w:szCs w:val="26"/>
        </w:rPr>
        <w:t xml:space="preserve"> предоставлени</w:t>
      </w:r>
      <w:r w:rsidR="00C70525" w:rsidRPr="00ED1426">
        <w:rPr>
          <w:rFonts w:ascii="Times New Roman" w:hAnsi="Times New Roman" w:cs="Times New Roman"/>
          <w:bCs/>
          <w:sz w:val="26"/>
          <w:szCs w:val="26"/>
        </w:rPr>
        <w:t>ю администрацией Тарлыковского муниципального образования Ровенского муниципального района Саратовской области</w:t>
      </w:r>
      <w:r w:rsidR="008A7DF4" w:rsidRPr="00ED1426">
        <w:rPr>
          <w:rFonts w:ascii="Times New Roman" w:hAnsi="Times New Roman" w:cs="Times New Roman"/>
          <w:bCs/>
          <w:sz w:val="26"/>
          <w:szCs w:val="26"/>
        </w:rPr>
        <w:t xml:space="preserve"> муниципальной услуги  «</w:t>
      </w:r>
      <w:r w:rsidR="00C70525" w:rsidRPr="00ED1426">
        <w:rPr>
          <w:rFonts w:ascii="Times New Roman" w:hAnsi="Times New Roman" w:cs="Times New Roman"/>
          <w:bCs/>
          <w:sz w:val="26"/>
          <w:szCs w:val="26"/>
        </w:rPr>
        <w:t>П</w:t>
      </w:r>
      <w:r w:rsidR="008A7DF4" w:rsidRPr="00ED1426">
        <w:rPr>
          <w:rFonts w:ascii="Times New Roman" w:hAnsi="Times New Roman" w:cs="Times New Roman"/>
          <w:bCs/>
          <w:sz w:val="26"/>
          <w:szCs w:val="26"/>
        </w:rPr>
        <w:t>ерераспределении зе</w:t>
      </w:r>
      <w:r w:rsidR="00C70525" w:rsidRPr="00ED1426">
        <w:rPr>
          <w:rFonts w:ascii="Times New Roman" w:hAnsi="Times New Roman" w:cs="Times New Roman"/>
          <w:bCs/>
          <w:sz w:val="26"/>
          <w:szCs w:val="26"/>
        </w:rPr>
        <w:t>мель и (или) земельных участков</w:t>
      </w:r>
      <w:r w:rsidR="008A7DF4" w:rsidRPr="00ED1426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="00C70525" w:rsidRPr="00ED142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7DF4" w:rsidRPr="00ED1426">
        <w:rPr>
          <w:rFonts w:ascii="Times New Roman" w:hAnsi="Times New Roman" w:cs="Times New Roman"/>
          <w:bCs/>
          <w:sz w:val="26"/>
          <w:szCs w:val="26"/>
        </w:rPr>
        <w:t xml:space="preserve">утвержденный постановлением администрации </w:t>
      </w:r>
      <w:r w:rsidR="00C70525" w:rsidRPr="00ED1426">
        <w:rPr>
          <w:rFonts w:ascii="Times New Roman" w:hAnsi="Times New Roman" w:cs="Times New Roman"/>
          <w:bCs/>
          <w:sz w:val="26"/>
          <w:szCs w:val="26"/>
        </w:rPr>
        <w:t xml:space="preserve">Тарлыковского </w:t>
      </w:r>
      <w:r w:rsidR="003D5700" w:rsidRPr="00ED1426">
        <w:rPr>
          <w:rFonts w:ascii="Times New Roman" w:hAnsi="Times New Roman" w:cs="Times New Roman"/>
          <w:bCs/>
          <w:sz w:val="26"/>
          <w:szCs w:val="26"/>
        </w:rPr>
        <w:t xml:space="preserve"> МО № </w:t>
      </w:r>
      <w:r w:rsidR="00C70525" w:rsidRPr="00ED1426">
        <w:rPr>
          <w:rFonts w:ascii="Times New Roman" w:hAnsi="Times New Roman" w:cs="Times New Roman"/>
          <w:bCs/>
          <w:sz w:val="26"/>
          <w:szCs w:val="26"/>
        </w:rPr>
        <w:t>37</w:t>
      </w:r>
      <w:r w:rsidR="003D5700" w:rsidRPr="00ED1426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C70525" w:rsidRPr="00ED1426">
        <w:rPr>
          <w:rFonts w:ascii="Times New Roman" w:hAnsi="Times New Roman" w:cs="Times New Roman"/>
          <w:bCs/>
          <w:sz w:val="26"/>
          <w:szCs w:val="26"/>
        </w:rPr>
        <w:t>24</w:t>
      </w:r>
      <w:r w:rsidR="008A7DF4" w:rsidRPr="00ED1426">
        <w:rPr>
          <w:rFonts w:ascii="Times New Roman" w:hAnsi="Times New Roman" w:cs="Times New Roman"/>
          <w:bCs/>
          <w:sz w:val="26"/>
          <w:szCs w:val="26"/>
        </w:rPr>
        <w:t>.06.2015</w:t>
      </w:r>
      <w:r w:rsidR="00C70525" w:rsidRPr="00ED1426">
        <w:rPr>
          <w:rFonts w:ascii="Times New Roman" w:hAnsi="Times New Roman" w:cs="Times New Roman"/>
          <w:bCs/>
          <w:sz w:val="26"/>
          <w:szCs w:val="26"/>
        </w:rPr>
        <w:t xml:space="preserve"> года следующие изменения:</w:t>
      </w:r>
    </w:p>
    <w:p w:rsidR="006E0504" w:rsidRPr="00ED1426" w:rsidRDefault="003566F9" w:rsidP="00C70525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1426">
        <w:rPr>
          <w:rFonts w:ascii="Times New Roman" w:hAnsi="Times New Roman" w:cs="Times New Roman"/>
          <w:sz w:val="26"/>
          <w:szCs w:val="26"/>
        </w:rPr>
        <w:t>1</w:t>
      </w:r>
      <w:r w:rsidR="008A7DF4" w:rsidRPr="00ED1426">
        <w:rPr>
          <w:rFonts w:ascii="Times New Roman" w:hAnsi="Times New Roman" w:cs="Times New Roman"/>
          <w:sz w:val="26"/>
          <w:szCs w:val="26"/>
        </w:rPr>
        <w:t>.1</w:t>
      </w:r>
      <w:r w:rsidR="00ED142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8A7DF4" w:rsidRPr="00ED1426">
        <w:rPr>
          <w:rFonts w:ascii="Times New Roman" w:hAnsi="Times New Roman" w:cs="Times New Roman"/>
          <w:sz w:val="26"/>
          <w:szCs w:val="26"/>
        </w:rPr>
        <w:t xml:space="preserve"> </w:t>
      </w:r>
      <w:r w:rsidR="008A7DF4" w:rsidRPr="00ED14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0525" w:rsidRPr="00ED1426">
        <w:rPr>
          <w:rFonts w:ascii="Times New Roman" w:eastAsia="Times New Roman" w:hAnsi="Times New Roman" w:cs="Times New Roman"/>
          <w:sz w:val="26"/>
          <w:szCs w:val="26"/>
        </w:rPr>
        <w:t>дополнить раздел 5</w:t>
      </w:r>
      <w:r w:rsidR="006E0504" w:rsidRPr="00ED1426">
        <w:rPr>
          <w:rFonts w:ascii="Times New Roman" w:eastAsia="Times New Roman" w:hAnsi="Times New Roman" w:cs="Times New Roman"/>
          <w:sz w:val="26"/>
          <w:szCs w:val="26"/>
        </w:rPr>
        <w:t xml:space="preserve"> «Порядок обжалования действий (бездействия) и решений, осуществляемых (принятых) в ходе предоставления Муниципальной услуги» </w:t>
      </w:r>
      <w:r w:rsidR="00C70525" w:rsidRPr="00ED142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E0504" w:rsidRPr="00ED1426">
        <w:rPr>
          <w:rFonts w:ascii="Times New Roman" w:eastAsia="Times New Roman" w:hAnsi="Times New Roman" w:cs="Times New Roman"/>
          <w:sz w:val="26"/>
          <w:szCs w:val="26"/>
        </w:rPr>
        <w:t>пунктом</w:t>
      </w:r>
      <w:r w:rsidR="00C70525" w:rsidRPr="00ED1426">
        <w:rPr>
          <w:rFonts w:ascii="Times New Roman" w:eastAsia="Times New Roman" w:hAnsi="Times New Roman" w:cs="Times New Roman"/>
          <w:sz w:val="26"/>
          <w:szCs w:val="26"/>
        </w:rPr>
        <w:t xml:space="preserve"> 19 следующего содержания: </w:t>
      </w:r>
    </w:p>
    <w:p w:rsidR="00C70525" w:rsidRPr="00ED1426" w:rsidRDefault="006E0504" w:rsidP="00C70525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1426">
        <w:rPr>
          <w:rFonts w:ascii="Times New Roman" w:eastAsia="Times New Roman" w:hAnsi="Times New Roman" w:cs="Times New Roman"/>
          <w:sz w:val="26"/>
          <w:szCs w:val="26"/>
        </w:rPr>
        <w:t>-</w:t>
      </w:r>
      <w:r w:rsidR="00C70525" w:rsidRPr="00ED1426">
        <w:rPr>
          <w:rFonts w:ascii="Times New Roman" w:eastAsia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услуги, необоснованное приос</w:t>
      </w:r>
      <w:r w:rsidRPr="00ED1426">
        <w:rPr>
          <w:rFonts w:ascii="Times New Roman" w:eastAsia="Times New Roman" w:hAnsi="Times New Roman" w:cs="Times New Roman"/>
          <w:sz w:val="26"/>
          <w:szCs w:val="26"/>
        </w:rPr>
        <w:t>тановление муниципальной услуги</w:t>
      </w:r>
      <w:r w:rsidR="00C70525" w:rsidRPr="00ED142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E0504" w:rsidRPr="00ED1426" w:rsidRDefault="003566F9" w:rsidP="006E0504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1426">
        <w:rPr>
          <w:rFonts w:ascii="Times New Roman" w:eastAsia="Times New Roman" w:hAnsi="Times New Roman" w:cs="Times New Roman"/>
          <w:sz w:val="26"/>
          <w:szCs w:val="26"/>
        </w:rPr>
        <w:t>1</w:t>
      </w:r>
      <w:r w:rsidR="008A7DF4" w:rsidRPr="00ED1426">
        <w:rPr>
          <w:rFonts w:ascii="Times New Roman" w:eastAsia="Times New Roman" w:hAnsi="Times New Roman" w:cs="Times New Roman"/>
          <w:sz w:val="26"/>
          <w:szCs w:val="26"/>
        </w:rPr>
        <w:t>.2</w:t>
      </w:r>
      <w:r w:rsidR="00ED1426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7DF4" w:rsidRPr="00ED14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0504" w:rsidRPr="00ED1426">
        <w:rPr>
          <w:rFonts w:ascii="Times New Roman" w:eastAsia="Times New Roman" w:hAnsi="Times New Roman" w:cs="Times New Roman"/>
          <w:sz w:val="26"/>
          <w:szCs w:val="26"/>
        </w:rPr>
        <w:t>дополнить  пункт 4.1. раздела 2 «Стандарт предоставления муниципальной услуги» подпунктом 14 следующего содержания:</w:t>
      </w:r>
    </w:p>
    <w:p w:rsidR="006E0504" w:rsidRPr="00ED1426" w:rsidRDefault="006E0504" w:rsidP="006E0504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1426">
        <w:rPr>
          <w:rFonts w:ascii="Times New Roman" w:eastAsia="Times New Roman" w:hAnsi="Times New Roman" w:cs="Times New Roman"/>
          <w:sz w:val="26"/>
          <w:szCs w:val="26"/>
        </w:rPr>
        <w:t>- Установление муниципальными актами дополнительных оснований у отказа или приостановлению муниципальной услуги недопустимо.</w:t>
      </w:r>
    </w:p>
    <w:p w:rsidR="00C70525" w:rsidRPr="00ED1426" w:rsidRDefault="00C70525" w:rsidP="00C70525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142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3566F9" w:rsidRPr="00ED1426">
        <w:rPr>
          <w:rFonts w:ascii="Times New Roman" w:eastAsia="Times New Roman" w:hAnsi="Times New Roman" w:cs="Times New Roman"/>
          <w:sz w:val="26"/>
          <w:szCs w:val="26"/>
        </w:rPr>
        <w:t>1</w:t>
      </w:r>
      <w:r w:rsidR="008A7DF4" w:rsidRPr="00ED1426">
        <w:rPr>
          <w:rFonts w:ascii="Times New Roman" w:eastAsia="Times New Roman" w:hAnsi="Times New Roman" w:cs="Times New Roman"/>
          <w:sz w:val="26"/>
          <w:szCs w:val="26"/>
        </w:rPr>
        <w:t>.3</w:t>
      </w:r>
      <w:r w:rsidRPr="00ED1426">
        <w:rPr>
          <w:rFonts w:ascii="Times New Roman" w:eastAsia="Times New Roman" w:hAnsi="Times New Roman" w:cs="Times New Roman"/>
          <w:sz w:val="26"/>
          <w:szCs w:val="26"/>
        </w:rPr>
        <w:t>.</w:t>
      </w:r>
      <w:r w:rsidR="00F55DD9" w:rsidRPr="00ED1426">
        <w:rPr>
          <w:rFonts w:ascii="Times New Roman" w:eastAsia="Times New Roman" w:hAnsi="Times New Roman" w:cs="Times New Roman"/>
          <w:sz w:val="26"/>
          <w:szCs w:val="26"/>
        </w:rPr>
        <w:t xml:space="preserve">пункт 11 раздела 5 </w:t>
      </w:r>
      <w:r w:rsidR="008A7DF4" w:rsidRPr="00ED14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5DD9" w:rsidRPr="00ED1426">
        <w:rPr>
          <w:rFonts w:ascii="Times New Roman" w:eastAsia="Times New Roman" w:hAnsi="Times New Roman" w:cs="Times New Roman"/>
          <w:sz w:val="26"/>
          <w:szCs w:val="26"/>
        </w:rPr>
        <w:t xml:space="preserve">«Порядок обжалования действий (бездействия) и решений, осуществляемых (принятых) в ходе предоставления Муниципальной услуги» изложить в новой редакции: </w:t>
      </w:r>
    </w:p>
    <w:p w:rsidR="00F55DD9" w:rsidRPr="00ED1426" w:rsidRDefault="00600B2A" w:rsidP="00F55DD9">
      <w:pPr>
        <w:pStyle w:val="1"/>
        <w:numPr>
          <w:ilvl w:val="0"/>
          <w:numId w:val="0"/>
        </w:numPr>
        <w:tabs>
          <w:tab w:val="left" w:pos="426"/>
        </w:tabs>
        <w:spacing w:before="0" w:after="0"/>
        <w:rPr>
          <w:sz w:val="26"/>
          <w:szCs w:val="26"/>
        </w:rPr>
      </w:pPr>
      <w:proofErr w:type="gramStart"/>
      <w:r w:rsidRPr="00ED1426">
        <w:rPr>
          <w:rFonts w:cs="Times New Roman"/>
          <w:sz w:val="26"/>
          <w:szCs w:val="26"/>
        </w:rPr>
        <w:t>Мотивированный ответ, о результатах рассмотрения обращения поступившего в орган местного самоуправления или должностному лицу обращение в форме электронного документа направляется в форме электронного документа по адресу электронной почты, указанному в обращении, а в письменной форме по почтовому адресу, указанному в обращении, поступившему в письменной форме направляется заявителю не позднее дня, следующего за днем принятия решения.</w:t>
      </w:r>
      <w:proofErr w:type="gramEnd"/>
    </w:p>
    <w:p w:rsidR="00600B2A" w:rsidRPr="00ED1426" w:rsidRDefault="00600B2A" w:rsidP="00600B2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1426">
        <w:rPr>
          <w:rFonts w:ascii="Times New Roman" w:eastAsia="Times New Roman" w:hAnsi="Times New Roman" w:cs="Times New Roman"/>
          <w:sz w:val="26"/>
          <w:szCs w:val="26"/>
        </w:rPr>
        <w:t>1.4. пункт 10  раздел 5 «Порядок обжалования действий (бездействий) и решений, осуществляемых (принятых) в ходе предоставления» дополнить абзацами следующего содержания:</w:t>
      </w:r>
    </w:p>
    <w:p w:rsidR="00600B2A" w:rsidRPr="00ED1426" w:rsidRDefault="00600B2A" w:rsidP="00600B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 w:rsidRPr="00ED1426">
        <w:rPr>
          <w:color w:val="000000"/>
          <w:sz w:val="26"/>
          <w:szCs w:val="26"/>
        </w:rPr>
        <w:t xml:space="preserve">        </w:t>
      </w:r>
      <w:proofErr w:type="gramStart"/>
      <w:r w:rsidRPr="00ED1426">
        <w:rPr>
          <w:color w:val="000000"/>
          <w:sz w:val="26"/>
          <w:szCs w:val="26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ED1426">
        <w:rPr>
          <w:color w:val="000000"/>
          <w:sz w:val="26"/>
          <w:szCs w:val="26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00B2A" w:rsidRPr="00ED1426" w:rsidRDefault="00600B2A" w:rsidP="00600B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" w:name="100022"/>
      <w:bookmarkEnd w:id="1"/>
      <w:r w:rsidRPr="00ED1426">
        <w:rPr>
          <w:color w:val="000000"/>
          <w:sz w:val="26"/>
          <w:szCs w:val="26"/>
        </w:rPr>
        <w:t xml:space="preserve">   В случае признания </w:t>
      </w:r>
      <w:proofErr w:type="gramStart"/>
      <w:r w:rsidRPr="00ED1426">
        <w:rPr>
          <w:color w:val="000000"/>
          <w:sz w:val="26"/>
          <w:szCs w:val="26"/>
        </w:rPr>
        <w:t>жалобы</w:t>
      </w:r>
      <w:proofErr w:type="gramEnd"/>
      <w:r w:rsidRPr="00ED1426">
        <w:rPr>
          <w:color w:val="000000"/>
          <w:sz w:val="26"/>
          <w:szCs w:val="26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0B2A" w:rsidRPr="00ED1426" w:rsidRDefault="00600B2A" w:rsidP="00600B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 w:rsidRPr="00ED1426">
        <w:rPr>
          <w:color w:val="000000"/>
          <w:sz w:val="26"/>
          <w:szCs w:val="26"/>
        </w:rPr>
        <w:t>1.5. дополнить раздел 2 «Стандарт предоставления муниципальной услуги» пункт 6 подпунктом 6.4. следующего содержания:</w:t>
      </w:r>
    </w:p>
    <w:p w:rsidR="00600B2A" w:rsidRPr="00ED1426" w:rsidRDefault="00600B2A" w:rsidP="00600B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42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 w:rsidRPr="00ED1426">
        <w:rPr>
          <w:rFonts w:ascii="Times New Roman" w:hAnsi="Times New Roman" w:cs="Times New Roman"/>
          <w:color w:val="000000"/>
          <w:sz w:val="26"/>
          <w:szCs w:val="26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</w:p>
    <w:p w:rsidR="003566F9" w:rsidRPr="00ED1426" w:rsidRDefault="003566F9" w:rsidP="00356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426">
        <w:rPr>
          <w:rFonts w:ascii="Times New Roman" w:hAnsi="Times New Roman" w:cs="Times New Roman"/>
          <w:sz w:val="26"/>
          <w:szCs w:val="26"/>
        </w:rPr>
        <w:t>2.  Настоящее постановление подлежит обнародованию в соответствии с решением Совета</w:t>
      </w:r>
      <w:r w:rsidR="006E0504" w:rsidRPr="00ED1426">
        <w:rPr>
          <w:rFonts w:ascii="Times New Roman" w:hAnsi="Times New Roman" w:cs="Times New Roman"/>
          <w:sz w:val="26"/>
          <w:szCs w:val="26"/>
        </w:rPr>
        <w:t xml:space="preserve"> Тарлыковского</w:t>
      </w:r>
      <w:r w:rsidRPr="00ED1426">
        <w:rPr>
          <w:rFonts w:ascii="Times New Roman" w:hAnsi="Times New Roman" w:cs="Times New Roman"/>
          <w:sz w:val="26"/>
          <w:szCs w:val="26"/>
        </w:rPr>
        <w:t xml:space="preserve"> МО от 24.10.2005г. №7.  </w:t>
      </w:r>
    </w:p>
    <w:p w:rsidR="003566F9" w:rsidRPr="00ED1426" w:rsidRDefault="003566F9" w:rsidP="00356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426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ED142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D1426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 </w:t>
      </w:r>
    </w:p>
    <w:p w:rsidR="003566F9" w:rsidRPr="00ED1426" w:rsidRDefault="003566F9" w:rsidP="00356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6F9" w:rsidRPr="003566F9" w:rsidRDefault="003566F9" w:rsidP="00356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F9" w:rsidRPr="003566F9" w:rsidRDefault="003566F9" w:rsidP="00356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F9" w:rsidRPr="003566F9" w:rsidRDefault="003566F9" w:rsidP="00356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F9" w:rsidRPr="003566F9" w:rsidRDefault="003566F9" w:rsidP="00356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F9">
        <w:rPr>
          <w:rFonts w:ascii="Times New Roman" w:hAnsi="Times New Roman" w:cs="Times New Roman"/>
          <w:b/>
          <w:sz w:val="24"/>
          <w:szCs w:val="24"/>
        </w:rPr>
        <w:t xml:space="preserve">Глава Тарлыковского                                                      В.И.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F9">
        <w:rPr>
          <w:rFonts w:ascii="Times New Roman" w:hAnsi="Times New Roman" w:cs="Times New Roman"/>
          <w:b/>
          <w:sz w:val="24"/>
          <w:szCs w:val="24"/>
        </w:rPr>
        <w:t>Петличенко</w:t>
      </w:r>
      <w:proofErr w:type="spellEnd"/>
    </w:p>
    <w:p w:rsidR="0072762F" w:rsidRPr="003566F9" w:rsidRDefault="003566F9" w:rsidP="003566F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566F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sectPr w:rsidR="0072762F" w:rsidRPr="003566F9" w:rsidSect="002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283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717"/>
        </w:tabs>
        <w:ind w:left="2717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437"/>
        </w:tabs>
        <w:ind w:left="3437" w:hanging="180"/>
      </w:pPr>
    </w:lvl>
    <w:lvl w:ilvl="3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>
      <w:start w:val="1"/>
      <w:numFmt w:val="lowerRoman"/>
      <w:lvlText w:val="%6."/>
      <w:lvlJc w:val="left"/>
      <w:pPr>
        <w:tabs>
          <w:tab w:val="num" w:pos="5597"/>
        </w:tabs>
        <w:ind w:left="5597" w:hanging="180"/>
      </w:pPr>
    </w:lvl>
    <w:lvl w:ilvl="6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>
      <w:start w:val="1"/>
      <w:numFmt w:val="lowerRoman"/>
      <w:lvlText w:val="%9."/>
      <w:lvlJc w:val="left"/>
      <w:pPr>
        <w:tabs>
          <w:tab w:val="num" w:pos="7757"/>
        </w:tabs>
        <w:ind w:left="7757" w:hanging="180"/>
      </w:pPr>
    </w:lvl>
  </w:abstractNum>
  <w:abstractNum w:abstractNumId="1">
    <w:nsid w:val="558A6385"/>
    <w:multiLevelType w:val="hybridMultilevel"/>
    <w:tmpl w:val="00AE5E62"/>
    <w:lvl w:ilvl="0" w:tplc="44806B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F1A4D"/>
    <w:multiLevelType w:val="hybridMultilevel"/>
    <w:tmpl w:val="2F60BB82"/>
    <w:lvl w:ilvl="0" w:tplc="0FEAD904">
      <w:start w:val="23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F7CDB"/>
    <w:multiLevelType w:val="hybridMultilevel"/>
    <w:tmpl w:val="9C1ED526"/>
    <w:lvl w:ilvl="0" w:tplc="AFC83D72">
      <w:start w:val="23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3B70"/>
    <w:rsid w:val="000A5ABC"/>
    <w:rsid w:val="000F147A"/>
    <w:rsid w:val="001353BB"/>
    <w:rsid w:val="00151551"/>
    <w:rsid w:val="00156D5A"/>
    <w:rsid w:val="00187C85"/>
    <w:rsid w:val="001A03CA"/>
    <w:rsid w:val="001D2621"/>
    <w:rsid w:val="001E61E7"/>
    <w:rsid w:val="002847D0"/>
    <w:rsid w:val="002A54B8"/>
    <w:rsid w:val="002A6DAE"/>
    <w:rsid w:val="002F7380"/>
    <w:rsid w:val="003566F9"/>
    <w:rsid w:val="003D1E0F"/>
    <w:rsid w:val="003D5700"/>
    <w:rsid w:val="00453B70"/>
    <w:rsid w:val="00464A33"/>
    <w:rsid w:val="004D7C37"/>
    <w:rsid w:val="00505045"/>
    <w:rsid w:val="00543405"/>
    <w:rsid w:val="0055736D"/>
    <w:rsid w:val="005B014B"/>
    <w:rsid w:val="005D48B8"/>
    <w:rsid w:val="00600B2A"/>
    <w:rsid w:val="00631E08"/>
    <w:rsid w:val="00644129"/>
    <w:rsid w:val="0065485C"/>
    <w:rsid w:val="00696809"/>
    <w:rsid w:val="006E0504"/>
    <w:rsid w:val="007135BB"/>
    <w:rsid w:val="0072762F"/>
    <w:rsid w:val="00745C18"/>
    <w:rsid w:val="007C0230"/>
    <w:rsid w:val="0082261F"/>
    <w:rsid w:val="008A7DF4"/>
    <w:rsid w:val="009102FF"/>
    <w:rsid w:val="00956F28"/>
    <w:rsid w:val="00964FE2"/>
    <w:rsid w:val="00A27F3E"/>
    <w:rsid w:val="00A55B3E"/>
    <w:rsid w:val="00AA6030"/>
    <w:rsid w:val="00B00305"/>
    <w:rsid w:val="00B1693A"/>
    <w:rsid w:val="00B46575"/>
    <w:rsid w:val="00B84E08"/>
    <w:rsid w:val="00B93AE1"/>
    <w:rsid w:val="00BA420D"/>
    <w:rsid w:val="00BA7491"/>
    <w:rsid w:val="00BB1271"/>
    <w:rsid w:val="00BB1447"/>
    <w:rsid w:val="00BB1FC4"/>
    <w:rsid w:val="00BF3243"/>
    <w:rsid w:val="00C50C39"/>
    <w:rsid w:val="00C70525"/>
    <w:rsid w:val="00CF4AF6"/>
    <w:rsid w:val="00E22B97"/>
    <w:rsid w:val="00E529FA"/>
    <w:rsid w:val="00E93BBB"/>
    <w:rsid w:val="00EC7EBC"/>
    <w:rsid w:val="00ED1426"/>
    <w:rsid w:val="00F42A0C"/>
    <w:rsid w:val="00F44716"/>
    <w:rsid w:val="00F55DD9"/>
    <w:rsid w:val="00F919AA"/>
    <w:rsid w:val="00F95002"/>
    <w:rsid w:val="00FA1AAF"/>
    <w:rsid w:val="00FA4767"/>
    <w:rsid w:val="00FA6CDD"/>
    <w:rsid w:val="00FB49B8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B7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53B70"/>
    <w:pPr>
      <w:spacing w:after="0" w:line="240" w:lineRule="auto"/>
    </w:pPr>
  </w:style>
  <w:style w:type="character" w:styleId="a6">
    <w:name w:val="Hyperlink"/>
    <w:basedOn w:val="a0"/>
    <w:rsid w:val="00FB49B8"/>
    <w:rPr>
      <w:color w:val="0000FF"/>
      <w:u w:val="single"/>
    </w:rPr>
  </w:style>
  <w:style w:type="paragraph" w:styleId="a7">
    <w:name w:val="Normal (Web)"/>
    <w:basedOn w:val="a"/>
    <w:rsid w:val="00543405"/>
    <w:pPr>
      <w:spacing w:before="100" w:after="100" w:line="240" w:lineRule="auto"/>
      <w:ind w:firstLine="522"/>
      <w:jc w:val="both"/>
    </w:pPr>
    <w:rPr>
      <w:rFonts w:ascii="Times" w:eastAsia="Calibri" w:hAnsi="Times" w:cs="Times"/>
      <w:sz w:val="28"/>
      <w:szCs w:val="28"/>
      <w:lang w:eastAsia="ar-SA"/>
    </w:rPr>
  </w:style>
  <w:style w:type="paragraph" w:customStyle="1" w:styleId="1">
    <w:name w:val="нум список 1"/>
    <w:basedOn w:val="a"/>
    <w:rsid w:val="00F55DD9"/>
    <w:pPr>
      <w:numPr>
        <w:numId w:val="4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pboth">
    <w:name w:val="pboth"/>
    <w:basedOn w:val="a"/>
    <w:rsid w:val="0060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b-organizacii-predostavlenija-gosudar-i-municipal-uslu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4D99-67F7-4DD7-ABC5-963367BD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20</cp:revision>
  <cp:lastPrinted>2018-12-11T08:08:00Z</cp:lastPrinted>
  <dcterms:created xsi:type="dcterms:W3CDTF">2018-06-06T06:24:00Z</dcterms:created>
  <dcterms:modified xsi:type="dcterms:W3CDTF">2018-12-11T08:10:00Z</dcterms:modified>
</cp:coreProperties>
</file>